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9"/>
        <w:tblW w:w="92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95"/>
        <w:gridCol w:w="2031"/>
        <w:gridCol w:w="2062"/>
        <w:gridCol w:w="32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atLeast"/>
        </w:trPr>
        <w:tc>
          <w:tcPr>
            <w:tcW w:w="9240" w:type="dxa"/>
            <w:gridSpan w:val="4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投标人报名登记表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 w:colFirst="1" w:colLast="3"/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561" w:firstLineChars="20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0"/>
                <w:szCs w:val="220"/>
                <w:u w:val="none"/>
                <w:lang w:val="en-US"/>
              </w:rPr>
            </w:pPr>
            <w:r>
              <w:rPr>
                <w:rFonts w:hint="eastAsia" w:ascii="方正仿宋_GB18030" w:hAnsi="方正仿宋_GB18030" w:eastAsia="方正仿宋_GB18030" w:cs="方正仿宋_GB18030"/>
                <w:b/>
                <w:bCs/>
                <w:color w:val="auto"/>
                <w:sz w:val="28"/>
                <w:szCs w:val="28"/>
                <w:highlight w:val="none"/>
                <w:lang w:val="en-US" w:eastAsia="zh-CN"/>
              </w:rPr>
              <w:t>武汉甘露山文创城A地块项目交付活动组织方案策划及相关</w:t>
            </w:r>
            <w:r>
              <w:rPr>
                <w:rFonts w:hint="eastAsia" w:ascii="方正仿宋_GB18030" w:hAnsi="方正仿宋_GB18030" w:eastAsia="方正仿宋_GB18030" w:cs="方正仿宋_GB18030"/>
                <w:b/>
                <w:bCs/>
                <w:color w:val="auto"/>
                <w:sz w:val="28"/>
                <w:szCs w:val="28"/>
                <w:highlight w:val="none"/>
                <w:lang w:eastAsia="zh-CN"/>
              </w:rPr>
              <w:t>服务外包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56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220"/>
                <w:szCs w:val="220"/>
                <w:highlight w:val="none"/>
                <w:u w:val="none"/>
                <w:lang w:val="en-US"/>
              </w:rPr>
            </w:pPr>
            <w:r>
              <w:rPr>
                <w:rFonts w:hint="eastAsia" w:ascii="方正仿宋_GB18030" w:hAnsi="方正仿宋_GB18030" w:eastAsia="方正仿宋_GB18030" w:cs="方正仿宋_GB18030"/>
                <w:i w:val="0"/>
                <w:color w:val="000000"/>
                <w:sz w:val="28"/>
                <w:szCs w:val="28"/>
                <w:u w:val="none"/>
                <w:lang w:val="en-US"/>
              </w:rPr>
              <w:t>TD2024-2-</w:t>
            </w:r>
            <w:r>
              <w:rPr>
                <w:rFonts w:hint="eastAsia" w:ascii="方正仿宋_GB18030" w:hAnsi="方正仿宋_GB18030" w:eastAsia="方正仿宋_GB18030" w:cs="方正仿宋_GB18030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4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6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8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>
      <w:pPr>
        <w:pStyle w:val="15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EFA11C3-C02C-47E2-8B69-C9A9B0751E8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5AD0DD1-1268-4492-8D90-17387179B1F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0E8EE400-497C-4140-8EA9-7B65EED3574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8329366-69C9-428A-A964-70A4BD8AD2F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3B147AA2-57D9-4E47-A187-CA26262E02B9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D6E3E1F2-3807-4472-9C36-42CF118E0D00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97C96E3D-3709-465C-80A5-BF3FB6B58670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A32687C4-985D-499D-AEDA-9957A272CAB8}"/>
  </w:font>
  <w:font w:name="方正仿宋_GB18030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9" w:fontKey="{A07CDE40-19E8-4E26-9EA8-13554ACAB37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4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1803777"/>
    <w:rsid w:val="01FD34DD"/>
    <w:rsid w:val="022620D7"/>
    <w:rsid w:val="02264A6C"/>
    <w:rsid w:val="04D922F4"/>
    <w:rsid w:val="05A47696"/>
    <w:rsid w:val="05E30D3E"/>
    <w:rsid w:val="067673F9"/>
    <w:rsid w:val="07030D2F"/>
    <w:rsid w:val="071E7A6F"/>
    <w:rsid w:val="08C2317E"/>
    <w:rsid w:val="097146FD"/>
    <w:rsid w:val="09E44B41"/>
    <w:rsid w:val="09EC081B"/>
    <w:rsid w:val="0B0F594D"/>
    <w:rsid w:val="0B3378D7"/>
    <w:rsid w:val="0EA42520"/>
    <w:rsid w:val="0F5D605D"/>
    <w:rsid w:val="0F6567D0"/>
    <w:rsid w:val="110F2E5E"/>
    <w:rsid w:val="11B141F6"/>
    <w:rsid w:val="11C73F7D"/>
    <w:rsid w:val="12097777"/>
    <w:rsid w:val="168F1575"/>
    <w:rsid w:val="16C42E68"/>
    <w:rsid w:val="16D028C1"/>
    <w:rsid w:val="17B54CA4"/>
    <w:rsid w:val="18B76BAE"/>
    <w:rsid w:val="18C01490"/>
    <w:rsid w:val="1B323F45"/>
    <w:rsid w:val="1BEA608A"/>
    <w:rsid w:val="1D101900"/>
    <w:rsid w:val="201B2FD4"/>
    <w:rsid w:val="201E6815"/>
    <w:rsid w:val="207860E5"/>
    <w:rsid w:val="2549065F"/>
    <w:rsid w:val="27EC54F3"/>
    <w:rsid w:val="28174577"/>
    <w:rsid w:val="28480FC0"/>
    <w:rsid w:val="28A23ACE"/>
    <w:rsid w:val="2B0403EA"/>
    <w:rsid w:val="2B826A10"/>
    <w:rsid w:val="2B925CD4"/>
    <w:rsid w:val="2BDD6F70"/>
    <w:rsid w:val="2C5902F2"/>
    <w:rsid w:val="2D2E2D00"/>
    <w:rsid w:val="2DDE0350"/>
    <w:rsid w:val="2F436FAE"/>
    <w:rsid w:val="308332C0"/>
    <w:rsid w:val="31C201A0"/>
    <w:rsid w:val="324458E0"/>
    <w:rsid w:val="33E10E5E"/>
    <w:rsid w:val="344E311B"/>
    <w:rsid w:val="35354E70"/>
    <w:rsid w:val="35E1519E"/>
    <w:rsid w:val="368A3735"/>
    <w:rsid w:val="36A33326"/>
    <w:rsid w:val="382221C6"/>
    <w:rsid w:val="394E4E88"/>
    <w:rsid w:val="39D531CD"/>
    <w:rsid w:val="3AD8531E"/>
    <w:rsid w:val="3B04196F"/>
    <w:rsid w:val="3C76158A"/>
    <w:rsid w:val="3DCC3ACF"/>
    <w:rsid w:val="4008355F"/>
    <w:rsid w:val="40A4436B"/>
    <w:rsid w:val="42700890"/>
    <w:rsid w:val="42FF03A7"/>
    <w:rsid w:val="431D50B3"/>
    <w:rsid w:val="43DA7ABA"/>
    <w:rsid w:val="44B55C2C"/>
    <w:rsid w:val="44E44B10"/>
    <w:rsid w:val="45D347A4"/>
    <w:rsid w:val="47303E58"/>
    <w:rsid w:val="48CD79FC"/>
    <w:rsid w:val="48E10032"/>
    <w:rsid w:val="48F42DD2"/>
    <w:rsid w:val="4AB81A76"/>
    <w:rsid w:val="4BB411DE"/>
    <w:rsid w:val="4C3250C4"/>
    <w:rsid w:val="4E2D58DF"/>
    <w:rsid w:val="4F803A54"/>
    <w:rsid w:val="50716ED6"/>
    <w:rsid w:val="51096846"/>
    <w:rsid w:val="51351733"/>
    <w:rsid w:val="51423111"/>
    <w:rsid w:val="518A1763"/>
    <w:rsid w:val="52326605"/>
    <w:rsid w:val="52C75C9F"/>
    <w:rsid w:val="56C12008"/>
    <w:rsid w:val="58733166"/>
    <w:rsid w:val="58A73A4F"/>
    <w:rsid w:val="59E969F8"/>
    <w:rsid w:val="5A5C46DB"/>
    <w:rsid w:val="5B3D1930"/>
    <w:rsid w:val="5C1956E1"/>
    <w:rsid w:val="5C773206"/>
    <w:rsid w:val="5CD7723D"/>
    <w:rsid w:val="5D512EA7"/>
    <w:rsid w:val="5E712D79"/>
    <w:rsid w:val="5E827896"/>
    <w:rsid w:val="5EC510F8"/>
    <w:rsid w:val="5F6C2B04"/>
    <w:rsid w:val="5F873BBC"/>
    <w:rsid w:val="604F7690"/>
    <w:rsid w:val="607C5D7D"/>
    <w:rsid w:val="613B0E48"/>
    <w:rsid w:val="61CA2416"/>
    <w:rsid w:val="61FB286D"/>
    <w:rsid w:val="62186A37"/>
    <w:rsid w:val="6472680E"/>
    <w:rsid w:val="64A462F9"/>
    <w:rsid w:val="65B359CF"/>
    <w:rsid w:val="663A4533"/>
    <w:rsid w:val="668C564E"/>
    <w:rsid w:val="67850D83"/>
    <w:rsid w:val="68384FE3"/>
    <w:rsid w:val="687A4B5B"/>
    <w:rsid w:val="69E85923"/>
    <w:rsid w:val="6AC00E98"/>
    <w:rsid w:val="6BFA2E2C"/>
    <w:rsid w:val="6C411955"/>
    <w:rsid w:val="6C5055A4"/>
    <w:rsid w:val="6EFD1F6A"/>
    <w:rsid w:val="6FD75042"/>
    <w:rsid w:val="6FE745A9"/>
    <w:rsid w:val="707C64B2"/>
    <w:rsid w:val="707D47B4"/>
    <w:rsid w:val="70B70B24"/>
    <w:rsid w:val="71AC0A16"/>
    <w:rsid w:val="7207318B"/>
    <w:rsid w:val="73524F56"/>
    <w:rsid w:val="737A7DE1"/>
    <w:rsid w:val="757A688B"/>
    <w:rsid w:val="76A0094A"/>
    <w:rsid w:val="770B0886"/>
    <w:rsid w:val="77274014"/>
    <w:rsid w:val="78A03ABC"/>
    <w:rsid w:val="78EE0F7B"/>
    <w:rsid w:val="790A42AF"/>
    <w:rsid w:val="7C4A6AE7"/>
    <w:rsid w:val="7E747DB3"/>
    <w:rsid w:val="7F8117A3"/>
    <w:rsid w:val="7FD1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autoRedefine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4">
    <w:name w:val="heading 3"/>
    <w:basedOn w:val="1"/>
    <w:next w:val="1"/>
    <w:autoRedefine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页眉1"/>
    <w:basedOn w:val="1"/>
    <w:next w:val="1"/>
    <w:autoRedefine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paragraph" w:styleId="5">
    <w:name w:val="Normal Indent"/>
    <w:basedOn w:val="1"/>
    <w:autoRedefine/>
    <w:unhideWhenUsed/>
    <w:qFormat/>
    <w:uiPriority w:val="99"/>
    <w:pPr>
      <w:ind w:firstLine="420"/>
    </w:pPr>
    <w:rPr>
      <w:sz w:val="21"/>
      <w:szCs w:val="20"/>
    </w:rPr>
  </w:style>
  <w:style w:type="paragraph" w:styleId="6">
    <w:name w:val="footer"/>
    <w:basedOn w:val="1"/>
    <w:link w:val="16"/>
    <w:autoRedefine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7">
    <w:name w:val="header"/>
    <w:basedOn w:val="1"/>
    <w:link w:val="17"/>
    <w:autoRedefine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8">
    <w:name w:val="Normal (Web)"/>
    <w:basedOn w:val="1"/>
    <w:autoRedefine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10">
    <w:name w:val="Table Grid"/>
    <w:basedOn w:val="9"/>
    <w:autoRedefine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FollowedHyperlink"/>
    <w:basedOn w:val="11"/>
    <w:autoRedefine/>
    <w:semiHidden/>
    <w:unhideWhenUsed/>
    <w:qFormat/>
    <w:uiPriority w:val="99"/>
    <w:rPr>
      <w:color w:val="666666"/>
      <w:u w:val="none"/>
    </w:rPr>
  </w:style>
  <w:style w:type="character" w:styleId="13">
    <w:name w:val="Hyperlink"/>
    <w:basedOn w:val="11"/>
    <w:autoRedefine/>
    <w:semiHidden/>
    <w:unhideWhenUsed/>
    <w:qFormat/>
    <w:uiPriority w:val="99"/>
    <w:rPr>
      <w:color w:val="0000FF"/>
      <w:u w:val="single"/>
    </w:rPr>
  </w:style>
  <w:style w:type="character" w:styleId="14">
    <w:name w:val="HTML Code"/>
    <w:basedOn w:val="11"/>
    <w:autoRedefine/>
    <w:semiHidden/>
    <w:unhideWhenUsed/>
    <w:qFormat/>
    <w:uiPriority w:val="99"/>
    <w:rPr>
      <w:rFonts w:ascii="Courier New" w:hAnsi="Courier New"/>
      <w:sz w:val="20"/>
    </w:rPr>
  </w:style>
  <w:style w:type="paragraph" w:customStyle="1" w:styleId="15">
    <w:name w:val="段"/>
    <w:next w:val="1"/>
    <w:autoRedefine/>
    <w:qFormat/>
    <w:uiPriority w:val="1"/>
    <w:pPr>
      <w:autoSpaceDE w:val="0"/>
      <w:autoSpaceDN w:val="0"/>
      <w:adjustRightInd w:val="0"/>
      <w:snapToGrid w:val="0"/>
      <w:spacing w:line="360" w:lineRule="auto"/>
      <w:ind w:firstLine="200" w:firstLineChars="200"/>
      <w:jc w:val="both"/>
    </w:pPr>
    <w:rPr>
      <w:rFonts w:ascii="宋体" w:hAnsi="Times New Roman" w:eastAsia="宋体" w:cs="Times New Roman"/>
      <w:sz w:val="24"/>
      <w:szCs w:val="22"/>
      <w:lang w:val="en-US" w:eastAsia="zh-CN" w:bidi="ar-SA"/>
    </w:rPr>
  </w:style>
  <w:style w:type="character" w:customStyle="1" w:styleId="16">
    <w:name w:val="页脚 Char"/>
    <w:link w:val="6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7">
    <w:name w:val="页眉 Char"/>
    <w:link w:val="7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8">
    <w:name w:val="on"/>
    <w:basedOn w:val="11"/>
    <w:autoRedefine/>
    <w:qFormat/>
    <w:uiPriority w:val="0"/>
    <w:rPr>
      <w:shd w:val="clear" w:fill="C60707"/>
    </w:rPr>
  </w:style>
  <w:style w:type="character" w:customStyle="1" w:styleId="19">
    <w:name w:val="on1"/>
    <w:basedOn w:val="11"/>
    <w:autoRedefine/>
    <w:qFormat/>
    <w:uiPriority w:val="0"/>
    <w:rPr>
      <w:shd w:val="clear" w:fill="C60707"/>
    </w:rPr>
  </w:style>
  <w:style w:type="character" w:customStyle="1" w:styleId="20">
    <w:name w:val="col_12"/>
    <w:basedOn w:val="11"/>
    <w:autoRedefine/>
    <w:qFormat/>
    <w:uiPriority w:val="0"/>
  </w:style>
  <w:style w:type="character" w:customStyle="1" w:styleId="21">
    <w:name w:val="news_und"/>
    <w:basedOn w:val="11"/>
    <w:autoRedefine/>
    <w:qFormat/>
    <w:uiPriority w:val="0"/>
    <w:rPr>
      <w:u w:val="single"/>
    </w:rPr>
  </w:style>
  <w:style w:type="character" w:customStyle="1" w:styleId="22">
    <w:name w:val="current7"/>
    <w:basedOn w:val="11"/>
    <w:autoRedefine/>
    <w:qFormat/>
    <w:uiPriority w:val="0"/>
    <w:rPr>
      <w:color w:val="CC0000"/>
    </w:rPr>
  </w:style>
  <w:style w:type="character" w:customStyle="1" w:styleId="23">
    <w:name w:val="c_reg_s"/>
    <w:basedOn w:val="11"/>
    <w:autoRedefine/>
    <w:qFormat/>
    <w:uiPriority w:val="0"/>
    <w:rPr>
      <w:color w:val="CC0000"/>
      <w:sz w:val="18"/>
      <w:szCs w:val="18"/>
    </w:rPr>
  </w:style>
  <w:style w:type="character" w:customStyle="1" w:styleId="24">
    <w:name w:val="NormalCharacter"/>
    <w:autoRedefine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175</Words>
  <Characters>185</Characters>
  <Lines>7</Lines>
  <Paragraphs>1</Paragraphs>
  <TotalTime>0</TotalTime>
  <ScaleCrop>false</ScaleCrop>
  <LinksUpToDate>false</LinksUpToDate>
  <CharactersWithSpaces>185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2024-02-20T01:20:39Z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