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919" w:type="dxa"/>
        <w:tblInd w:w="-5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931"/>
      </w:tblGrid>
      <w:tr w14:paraId="3B225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919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F4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11145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5A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8024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B76478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highlight w:val="none"/>
                <w:lang w:val="en-US" w:eastAsia="zh-CN"/>
              </w:rPr>
              <w:t>汉阳&amp;黄陂片区住宅全项目绿化劳务服务外包</w:t>
            </w:r>
          </w:p>
        </w:tc>
      </w:tr>
      <w:tr w14:paraId="574F2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923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8024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47107E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9-4</w:t>
            </w:r>
          </w:p>
        </w:tc>
      </w:tr>
      <w:bookmarkEnd w:id="0"/>
      <w:tr w14:paraId="0BD33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32E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8024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12DEB7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7CC3B5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638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F1E960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AE51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9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9100E2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157A8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8C1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079B9F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460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9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1F9B01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6271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3A4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2C433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5D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9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E8E667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6648D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89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63C64F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50E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9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E2FD8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0F41C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8DF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8024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21E1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1865D3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0B03F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4727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8024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239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732D6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02A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8024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D78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6A9DD64D"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247812C-4B82-49E6-872E-BC2C4F84243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6F4D9C9-B86E-4855-A1A5-55F081EDD60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700FCCD-C6E7-48B0-B3BD-58B3712B998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9090F5A-8F4A-44AC-9A5F-FCB7E349172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F1310C1-9B21-4D72-9B1B-00C3B9D3975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A9FC894F-49C9-4FEA-826E-A1B6241DEE9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2E09F7CB-6E51-4C1A-A79D-8431BB94CDB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E1035EE-6ABB-4FF6-BFAA-4F38EA129699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8C967696-0B32-462D-BB19-C4F2BB63773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ZTcxMzIyMDE1YjNjZWFmMzQ5NDcxNmQxZTAwOTk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474AD1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DFD45E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164836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174</Words>
  <Characters>183</Characters>
  <Lines>7</Lines>
  <Paragraphs>1</Paragraphs>
  <TotalTime>0</TotalTime>
  <ScaleCrop>false</ScaleCrop>
  <LinksUpToDate>false</LinksUpToDate>
  <CharactersWithSpaces>183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2024-09-10T01:41:31Z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